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09ABF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This conveyor belt motor core is tailored for the building materials industry. Featuring IP55 protection, it withstands dust and moisture, while the 200kW rated power ensures stable long-term performance in cement, lime, and stone industries.</w:t>
      </w:r>
    </w:p>
    <w:p w14:paraId="2A0E0D5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446A9B70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Cement and concrete plants.</w:t>
      </w:r>
    </w:p>
    <w:p w14:paraId="56A9274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Lime and sand conveying systems.</w:t>
      </w:r>
    </w:p>
    <w:p w14:paraId="61592E9C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Heavy-duty bulk material transport in building industries.</w:t>
      </w:r>
    </w:p>
    <w:p w14:paraId="0FEF9E1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151AC7A5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IP55 protection class against dust and water.</w:t>
      </w:r>
    </w:p>
    <w:p w14:paraId="57DE0743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200kW rated power provides robust driving force.</w:t>
      </w:r>
    </w:p>
    <w:p w14:paraId="728976A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Energy-efficient core design with low heat rise.</w:t>
      </w:r>
    </w:p>
    <w:p w14:paraId="7CD550D5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Durable construction reduces downtime and maintenance costs.</w:t>
      </w:r>
    </w:p>
    <w:p w14:paraId="40B5BE2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2355"/>
      </w:tblGrid>
      <w:tr w14:paraId="7C06D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33CF7B8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969AC0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2F0C9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442BD63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E3AD5B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380V/660V</w:t>
            </w:r>
          </w:p>
        </w:tc>
      </w:tr>
      <w:tr w14:paraId="129FF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D5379FD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Power Range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141EB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Up to 200kW</w:t>
            </w:r>
          </w:p>
        </w:tc>
      </w:tr>
      <w:tr w14:paraId="6A6FC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F77892F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4A55C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  <w:tr w14:paraId="084BD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48F60AE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42D07F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Horizontal/Vertical</w:t>
            </w:r>
          </w:p>
        </w:tc>
      </w:tr>
    </w:tbl>
    <w:p w14:paraId="56B4F4D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Material selection → Core assembly → Winding and insulation → Protective housing → Final performance test.</w:t>
      </w:r>
    </w:p>
    <w:p w14:paraId="318EA6F8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Lifetime technical consultation, spare parts supply, and scheduled maintenance guidance.</w:t>
      </w:r>
    </w:p>
    <w:p w14:paraId="003CC99D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Can it operate in humid environments?</w:t>
      </w:r>
      <w:r>
        <w:br w:type="textWrapping"/>
      </w:r>
      <w:r>
        <w:t>A1: Yes, IP55 protection ensures resistance to water and dust ingress.</w:t>
      </w:r>
    </w:p>
    <w:p w14:paraId="6A2E9D2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92100"/>
    <w:rsid w:val="3729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2025-09-09T07:48:00Z</dcterms:created>
  <dc:creator>Administrator</dc:creator>
  <cp:lastModifiedBy>Administrator</cp:lastModifiedBy>
  <dcterms:modified xsi:type="dcterms:W3CDTF">2025-09-09T07:48:44Z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2ED3A144C5874B73AF2E6F2C01BDCB97_11</vt:lpwstr>
  </property>
  <property fmtid="{D5CDD505-2E9C-101B-9397-08002B2CF9AE}" pid="4" name="KSOTemplateDocerSaveRecord">
    <vt:lpwstr>eyJoZGlkIjoiNmY3OTg3MGU1YjYyMWRlZmZlZjVhM2QzYTNjNWNkYTkifQ==</vt:lpwstr>
  </property>
</Properties>
</file>