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201EE5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Introduction</w:t>
      </w:r>
      <w:r>
        <w:br w:type="textWrapping"/>
      </w:r>
      <w:r>
        <w:t>This conveyor belt motor core is engineered for the chemical industry, designed to operate reliably in ambient temperatures between -20℃ and +40℃. Its Ex d I Mb explosion-proof rating makes it suitable for handling volatile and hazardous materials.</w:t>
      </w:r>
    </w:p>
    <w:p w14:paraId="40266990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Applications</w:t>
      </w:r>
    </w:p>
    <w:p w14:paraId="028DCE9D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Chemical raw material conveyors.</w:t>
      </w:r>
    </w:p>
    <w:p w14:paraId="2FE6E09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Flammable chemical powder transportation.</w:t>
      </w:r>
    </w:p>
    <w:p w14:paraId="25004B85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Hazardous areas with strict safety standards.</w:t>
      </w:r>
    </w:p>
    <w:p w14:paraId="6099A333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Key Advantages</w:t>
      </w:r>
    </w:p>
    <w:p w14:paraId="21977E56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Safe operation in -20℃ to +40℃ conditions.</w:t>
      </w:r>
    </w:p>
    <w:p w14:paraId="0DE5E762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Ex d I Mb flameproof design for hazardous areas.</w:t>
      </w:r>
    </w:p>
    <w:p w14:paraId="4068A924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High efficiency and low energy loss core design.</w:t>
      </w:r>
    </w:p>
    <w:p w14:paraId="46023569">
      <w:pPr>
        <w:pStyle w:val="2"/>
        <w:keepNext w:val="0"/>
        <w:keepLines w:val="0"/>
        <w:widowControl/>
        <w:suppressLineNumbers w:val="0"/>
        <w:ind w:left="720" w:leftChars="0" w:firstLine="480" w:firstLineChars="200"/>
      </w:pPr>
      <w:r>
        <w:t>IP55 protection for durability.</w:t>
      </w:r>
    </w:p>
    <w:p w14:paraId="25D43EAA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Specification Table</w:t>
      </w:r>
    </w:p>
    <w:tbl>
      <w:tblPr>
        <w:tblStyle w:val="3"/>
        <w:tblW w:w="0" w:type="auto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95"/>
        <w:gridCol w:w="2355"/>
      </w:tblGrid>
      <w:tr w14:paraId="532C08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B2699F3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Parameter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67FF72">
            <w:pPr>
              <w:keepNext w:val="0"/>
              <w:keepLines w:val="0"/>
              <w:widowControl/>
              <w:suppressLineNumbers w:val="0"/>
              <w:ind w:left="0" w:leftChars="0"/>
              <w:jc w:val="center"/>
              <w:rPr>
                <w:b/>
                <w:bCs/>
              </w:rPr>
            </w:pPr>
            <w:r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Value</w:t>
            </w:r>
          </w:p>
        </w:tc>
      </w:tr>
      <w:tr w14:paraId="1A17EE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3D159DA7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Rated Voltage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5BCBFB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380V/660V</w:t>
            </w:r>
          </w:p>
        </w:tc>
      </w:tr>
      <w:tr w14:paraId="4DF5DA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ED74F4E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Operating Temp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A465671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-20℃ ~ +40℃</w:t>
            </w:r>
          </w:p>
        </w:tc>
      </w:tr>
      <w:tr w14:paraId="789E23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7E0144D8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Installation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739B56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Horizontal/Vertical</w:t>
            </w:r>
          </w:p>
        </w:tc>
      </w:tr>
      <w:tr w14:paraId="5B875E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681609A6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Explosion Proof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ED4A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Ex d I Mb</w:t>
            </w:r>
          </w:p>
        </w:tc>
      </w:tr>
      <w:tr w14:paraId="37522E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0" w:type="auto"/>
            <w:shd w:val="clear" w:color="auto" w:fill="auto"/>
            <w:vAlign w:val="center"/>
          </w:tcPr>
          <w:p w14:paraId="051C16D5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Protection Class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3C7511A">
            <w:pPr>
              <w:keepNext w:val="0"/>
              <w:keepLines w:val="0"/>
              <w:widowControl/>
              <w:suppressLineNumbers w:val="0"/>
              <w:ind w:left="0" w:leftChars="0"/>
              <w:jc w:val="left"/>
            </w:pPr>
            <w:r>
              <w:rPr>
                <w:rFonts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IP55</w:t>
            </w:r>
          </w:p>
        </w:tc>
      </w:tr>
    </w:tbl>
    <w:p w14:paraId="69705A52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Production Process</w:t>
      </w:r>
      <w:r>
        <w:br w:type="textWrapping"/>
      </w:r>
      <w:r>
        <w:t>Precision core lamination → Winding → Assembly → Environmental testing → Safety certification.</w:t>
      </w:r>
    </w:p>
    <w:p w14:paraId="7BA292F4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After-Sales Service</w:t>
      </w:r>
      <w:r>
        <w:br w:type="textWrapping"/>
      </w:r>
      <w:r>
        <w:t>Includes one-year warranty, spare parts supply, and 24/7 remote support.</w:t>
      </w:r>
    </w:p>
    <w:p w14:paraId="50801CCF">
      <w:pPr>
        <w:pStyle w:val="2"/>
        <w:keepNext w:val="0"/>
        <w:keepLines w:val="0"/>
        <w:widowControl/>
        <w:suppressLineNumbers w:val="0"/>
        <w:ind w:left="0" w:leftChars="0" w:firstLine="482" w:firstLineChars="200"/>
      </w:pPr>
      <w:r>
        <w:rPr>
          <w:rStyle w:val="5"/>
        </w:rPr>
        <w:t>FAQ</w:t>
      </w:r>
      <w:r>
        <w:br w:type="textWrapping"/>
      </w:r>
      <w:r>
        <w:t>Q1: Is it safe for volatile gas environments?</w:t>
      </w:r>
      <w:r>
        <w:br w:type="textWrapping"/>
      </w:r>
      <w:r>
        <w:t>A1: Yes, the Ex d I Mb rating ensures safe operation in hazardous atmospheres.</w:t>
      </w:r>
    </w:p>
    <w:p w14:paraId="0BE1F7D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0F455A"/>
    <w:rsid w:val="180F4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2025-09-09T08:17:00Z</dcterms:created>
  <dc:creator>Administrator</dc:creator>
  <cp:lastModifiedBy>Administrator</cp:lastModifiedBy>
  <dcterms:modified xsi:type="dcterms:W3CDTF">2025-09-09T08:18:26Z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0F69CF5DBA1049DE9C1EFF3F5A847FE7_11</vt:lpwstr>
  </property>
  <property fmtid="{D5CDD505-2E9C-101B-9397-08002B2CF9AE}" pid="4" name="KSOTemplateDocerSaveRecord">
    <vt:lpwstr>eyJoZGlkIjoiNmY3OTg3MGU1YjYyMWRlZmZlZjVhM2QzYTNjNWNkYTkifQ==</vt:lpwstr>
  </property>
</Properties>
</file>